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76" w:rsidRPr="00A05244" w:rsidRDefault="00A14276" w:rsidP="00A05244">
      <w:pPr>
        <w:pStyle w:val="NoSpacing"/>
        <w:jc w:val="center"/>
      </w:pPr>
      <w:r>
        <w:rPr>
          <w:noProof/>
        </w:rPr>
        <w:drawing>
          <wp:inline distT="0" distB="0" distL="0" distR="0">
            <wp:extent cx="2893060" cy="365760"/>
            <wp:effectExtent l="19050" t="0" r="2540" b="0"/>
            <wp:docPr id="1" name="Picture 1" descr="HiRes_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s_SK"/>
                    <pic:cNvPicPr>
                      <a:picLocks noChangeAspect="1" noChangeArrowheads="1"/>
                    </pic:cNvPicPr>
                  </pic:nvPicPr>
                  <pic:blipFill>
                    <a:blip r:embed="rId5" cstate="print"/>
                    <a:srcRect/>
                    <a:stretch>
                      <a:fillRect/>
                    </a:stretch>
                  </pic:blipFill>
                  <pic:spPr bwMode="auto">
                    <a:xfrm>
                      <a:off x="0" y="0"/>
                      <a:ext cx="2893060" cy="365760"/>
                    </a:xfrm>
                    <a:prstGeom prst="rect">
                      <a:avLst/>
                    </a:prstGeom>
                    <a:noFill/>
                    <a:ln w="9525">
                      <a:noFill/>
                      <a:miter lim="800000"/>
                      <a:headEnd/>
                      <a:tailEnd/>
                    </a:ln>
                  </pic:spPr>
                </pic:pic>
              </a:graphicData>
            </a:graphic>
          </wp:inline>
        </w:drawing>
      </w:r>
    </w:p>
    <w:p w:rsidR="001B2B26" w:rsidRDefault="001B2B26" w:rsidP="001B2B26">
      <w:pPr>
        <w:pStyle w:val="Default"/>
        <w:jc w:val="center"/>
      </w:pPr>
    </w:p>
    <w:p w:rsidR="001B2B26" w:rsidRDefault="008D33BF" w:rsidP="000C6FEC">
      <w:pPr>
        <w:pStyle w:val="Default"/>
        <w:jc w:val="center"/>
        <w:rPr>
          <w:b/>
          <w:bCs/>
          <w:sz w:val="22"/>
          <w:szCs w:val="22"/>
        </w:rPr>
      </w:pPr>
      <w:r>
        <w:rPr>
          <w:b/>
          <w:bCs/>
          <w:sz w:val="22"/>
          <w:szCs w:val="22"/>
        </w:rPr>
        <w:t>S</w:t>
      </w:r>
      <w:r w:rsidR="001B2B26" w:rsidRPr="001B2B26">
        <w:rPr>
          <w:b/>
          <w:bCs/>
          <w:sz w:val="22"/>
          <w:szCs w:val="22"/>
        </w:rPr>
        <w:t xml:space="preserve">HEKNOWS </w:t>
      </w:r>
      <w:r w:rsidR="00D4548A">
        <w:rPr>
          <w:b/>
          <w:bCs/>
          <w:sz w:val="22"/>
          <w:szCs w:val="22"/>
        </w:rPr>
        <w:t>LAUNCHES</w:t>
      </w:r>
      <w:r w:rsidR="001B2B26" w:rsidRPr="001B2B26">
        <w:rPr>
          <w:b/>
          <w:bCs/>
          <w:sz w:val="22"/>
          <w:szCs w:val="22"/>
        </w:rPr>
        <w:t xml:space="preserve"> </w:t>
      </w:r>
      <w:r w:rsidR="00D4548A">
        <w:rPr>
          <w:b/>
          <w:bCs/>
          <w:sz w:val="22"/>
          <w:szCs w:val="22"/>
        </w:rPr>
        <w:t xml:space="preserve">NEW </w:t>
      </w:r>
      <w:r w:rsidR="00E753EB">
        <w:rPr>
          <w:b/>
          <w:bCs/>
          <w:sz w:val="22"/>
          <w:szCs w:val="22"/>
        </w:rPr>
        <w:t>PERSONALIZED GIFTING TOOL</w:t>
      </w:r>
      <w:r w:rsidR="00D4548A">
        <w:rPr>
          <w:b/>
          <w:bCs/>
          <w:sz w:val="22"/>
          <w:szCs w:val="22"/>
        </w:rPr>
        <w:t xml:space="preserve">, SHEKNOWS </w:t>
      </w:r>
      <w:r w:rsidR="00E753EB">
        <w:rPr>
          <w:b/>
          <w:bCs/>
          <w:sz w:val="22"/>
          <w:szCs w:val="22"/>
        </w:rPr>
        <w:t>GIFT PICKS</w:t>
      </w:r>
    </w:p>
    <w:p w:rsidR="000C6FEC" w:rsidRDefault="000C6FEC" w:rsidP="000C6FEC">
      <w:pPr>
        <w:pStyle w:val="Default"/>
        <w:jc w:val="center"/>
        <w:rPr>
          <w:b/>
          <w:bCs/>
          <w:sz w:val="22"/>
          <w:szCs w:val="22"/>
        </w:rPr>
      </w:pPr>
    </w:p>
    <w:p w:rsidR="000C6FEC" w:rsidRPr="009010D1" w:rsidRDefault="00D4548A" w:rsidP="000C6FEC">
      <w:pPr>
        <w:spacing w:after="0" w:line="240" w:lineRule="auto"/>
        <w:jc w:val="center"/>
        <w:rPr>
          <w:rFonts w:ascii="Arial" w:hAnsi="Arial" w:cs="Arial"/>
          <w:b/>
          <w:i/>
          <w:sz w:val="24"/>
          <w:szCs w:val="24"/>
        </w:rPr>
      </w:pPr>
      <w:r>
        <w:rPr>
          <w:rFonts w:ascii="Arial" w:hAnsi="Arial" w:cs="Arial"/>
          <w:b/>
          <w:i/>
          <w:sz w:val="24"/>
          <w:szCs w:val="24"/>
        </w:rPr>
        <w:t xml:space="preserve">Free </w:t>
      </w:r>
      <w:r w:rsidR="00E753EB">
        <w:rPr>
          <w:rFonts w:ascii="Arial" w:hAnsi="Arial" w:cs="Arial"/>
          <w:b/>
          <w:i/>
          <w:sz w:val="24"/>
          <w:szCs w:val="24"/>
        </w:rPr>
        <w:t>social tool</w:t>
      </w:r>
      <w:r>
        <w:rPr>
          <w:rFonts w:ascii="Arial" w:hAnsi="Arial" w:cs="Arial"/>
          <w:b/>
          <w:i/>
          <w:sz w:val="24"/>
          <w:szCs w:val="24"/>
        </w:rPr>
        <w:t xml:space="preserve"> to </w:t>
      </w:r>
      <w:proofErr w:type="spellStart"/>
      <w:r>
        <w:rPr>
          <w:rFonts w:ascii="Arial" w:hAnsi="Arial" w:cs="Arial"/>
          <w:b/>
          <w:i/>
          <w:sz w:val="24"/>
          <w:szCs w:val="24"/>
        </w:rPr>
        <w:t>SheKnows</w:t>
      </w:r>
      <w:proofErr w:type="spellEnd"/>
      <w:r>
        <w:rPr>
          <w:rFonts w:ascii="Arial" w:hAnsi="Arial" w:cs="Arial"/>
          <w:b/>
          <w:i/>
          <w:sz w:val="24"/>
          <w:szCs w:val="24"/>
        </w:rPr>
        <w:t xml:space="preserve"> </w:t>
      </w:r>
      <w:r w:rsidR="00E753EB">
        <w:rPr>
          <w:rFonts w:ascii="Arial" w:hAnsi="Arial" w:cs="Arial"/>
          <w:b/>
          <w:i/>
          <w:sz w:val="24"/>
          <w:szCs w:val="24"/>
        </w:rPr>
        <w:t>readers</w:t>
      </w:r>
      <w:r>
        <w:rPr>
          <w:rFonts w:ascii="Arial" w:hAnsi="Arial" w:cs="Arial"/>
          <w:b/>
          <w:i/>
          <w:sz w:val="24"/>
          <w:szCs w:val="24"/>
        </w:rPr>
        <w:t xml:space="preserve"> for </w:t>
      </w:r>
      <w:r w:rsidR="00E753EB">
        <w:rPr>
          <w:rFonts w:ascii="Arial" w:hAnsi="Arial" w:cs="Arial"/>
          <w:b/>
          <w:i/>
          <w:sz w:val="24"/>
          <w:szCs w:val="24"/>
        </w:rPr>
        <w:t>holiday season</w:t>
      </w:r>
    </w:p>
    <w:p w:rsidR="000C6FEC" w:rsidRPr="001B2B26" w:rsidRDefault="000C6FEC" w:rsidP="000C6FEC">
      <w:pPr>
        <w:pStyle w:val="Default"/>
        <w:jc w:val="center"/>
        <w:rPr>
          <w:sz w:val="22"/>
          <w:szCs w:val="22"/>
        </w:rPr>
      </w:pPr>
    </w:p>
    <w:p w:rsidR="00A05244" w:rsidRDefault="00F7227F" w:rsidP="00A05244">
      <w:pPr>
        <w:shd w:val="clear" w:color="auto" w:fill="FFFFFF"/>
        <w:spacing w:after="75" w:line="240" w:lineRule="auto"/>
        <w:jc w:val="both"/>
        <w:textAlignment w:val="top"/>
        <w:rPr>
          <w:rFonts w:ascii="Arial" w:hAnsi="Arial" w:cs="Arial"/>
        </w:rPr>
      </w:pPr>
      <w:r w:rsidRPr="00FA59F2">
        <w:rPr>
          <w:rFonts w:ascii="Arial" w:hAnsi="Arial" w:cs="Arial"/>
          <w:b/>
          <w:bCs/>
        </w:rPr>
        <w:t>Scottsdale</w:t>
      </w:r>
      <w:r w:rsidR="000C6FEC" w:rsidRPr="00FA59F2">
        <w:rPr>
          <w:rFonts w:ascii="Arial" w:hAnsi="Arial" w:cs="Arial"/>
          <w:b/>
          <w:bCs/>
        </w:rPr>
        <w:t xml:space="preserve">, </w:t>
      </w:r>
      <w:r w:rsidRPr="00FA59F2">
        <w:rPr>
          <w:rFonts w:ascii="Arial" w:hAnsi="Arial" w:cs="Arial"/>
          <w:b/>
          <w:bCs/>
        </w:rPr>
        <w:t>Ariz</w:t>
      </w:r>
      <w:r w:rsidR="000C6FEC" w:rsidRPr="00FA59F2">
        <w:rPr>
          <w:rFonts w:ascii="Arial" w:hAnsi="Arial" w:cs="Arial"/>
          <w:b/>
          <w:bCs/>
        </w:rPr>
        <w:t>. (</w:t>
      </w:r>
      <w:r w:rsidR="00E753EB">
        <w:rPr>
          <w:rFonts w:ascii="Arial" w:hAnsi="Arial" w:cs="Arial"/>
          <w:b/>
          <w:bCs/>
        </w:rPr>
        <w:t xml:space="preserve">December </w:t>
      </w:r>
      <w:r w:rsidR="00784128">
        <w:rPr>
          <w:rFonts w:ascii="Arial" w:hAnsi="Arial" w:cs="Arial"/>
          <w:b/>
          <w:bCs/>
        </w:rPr>
        <w:t>6</w:t>
      </w:r>
      <w:r w:rsidR="000C6FEC" w:rsidRPr="00FA59F2">
        <w:rPr>
          <w:rFonts w:ascii="Arial" w:hAnsi="Arial" w:cs="Arial"/>
          <w:b/>
          <w:bCs/>
        </w:rPr>
        <w:t xml:space="preserve">, </w:t>
      </w:r>
      <w:r w:rsidR="001B2B26" w:rsidRPr="00FA59F2">
        <w:rPr>
          <w:rFonts w:ascii="Arial" w:hAnsi="Arial" w:cs="Arial"/>
          <w:b/>
          <w:bCs/>
        </w:rPr>
        <w:t>201</w:t>
      </w:r>
      <w:r w:rsidR="00B40258" w:rsidRPr="00FA59F2">
        <w:rPr>
          <w:rFonts w:ascii="Arial" w:hAnsi="Arial" w:cs="Arial"/>
          <w:b/>
          <w:bCs/>
        </w:rPr>
        <w:t>2</w:t>
      </w:r>
      <w:r w:rsidR="001B2B26" w:rsidRPr="00FA59F2">
        <w:rPr>
          <w:rFonts w:ascii="Arial" w:hAnsi="Arial" w:cs="Arial"/>
          <w:b/>
          <w:bCs/>
        </w:rPr>
        <w:t xml:space="preserve">) – </w:t>
      </w:r>
      <w:r w:rsidR="00DC4C84" w:rsidRPr="00DC4C84">
        <w:rPr>
          <w:rFonts w:ascii="Arial" w:hAnsi="Arial" w:cs="Arial"/>
          <w:bCs/>
        </w:rPr>
        <w:t>Just in time for the holiday season,</w:t>
      </w:r>
      <w:r w:rsidR="00DC4C84">
        <w:rPr>
          <w:rFonts w:ascii="Arial" w:hAnsi="Arial" w:cs="Arial"/>
          <w:b/>
          <w:bCs/>
        </w:rPr>
        <w:t xml:space="preserve"> </w:t>
      </w:r>
      <w:r w:rsidR="001B2B26" w:rsidRPr="00FA59F2">
        <w:rPr>
          <w:rFonts w:ascii="Arial" w:hAnsi="Arial" w:cs="Arial"/>
        </w:rPr>
        <w:t xml:space="preserve">SheKnows.com, </w:t>
      </w:r>
      <w:r w:rsidR="00B40258" w:rsidRPr="00FA59F2">
        <w:rPr>
          <w:rFonts w:ascii="Arial" w:hAnsi="Arial" w:cs="Arial"/>
        </w:rPr>
        <w:t>the web’s largest site for women</w:t>
      </w:r>
      <w:r w:rsidR="001B2B26" w:rsidRPr="00FA59F2">
        <w:rPr>
          <w:rFonts w:ascii="Arial" w:hAnsi="Arial" w:cs="Arial"/>
        </w:rPr>
        <w:t xml:space="preserve">, announced </w:t>
      </w:r>
      <w:r w:rsidR="000C6FEC" w:rsidRPr="00FA59F2">
        <w:rPr>
          <w:rFonts w:ascii="Arial" w:hAnsi="Arial" w:cs="Arial"/>
        </w:rPr>
        <w:t xml:space="preserve">today </w:t>
      </w:r>
      <w:r w:rsidR="00D4548A" w:rsidRPr="00FA59F2">
        <w:rPr>
          <w:rFonts w:ascii="Arial" w:hAnsi="Arial" w:cs="Arial"/>
        </w:rPr>
        <w:t xml:space="preserve">the launch of </w:t>
      </w:r>
      <w:proofErr w:type="spellStart"/>
      <w:r w:rsidR="00D4548A" w:rsidRPr="00FA59F2">
        <w:rPr>
          <w:rFonts w:ascii="Arial" w:hAnsi="Arial" w:cs="Arial"/>
        </w:rPr>
        <w:t>SheKnows</w:t>
      </w:r>
      <w:proofErr w:type="spellEnd"/>
      <w:r w:rsidR="00D4548A" w:rsidRPr="00FA59F2">
        <w:rPr>
          <w:rFonts w:ascii="Arial" w:hAnsi="Arial" w:cs="Arial"/>
        </w:rPr>
        <w:t xml:space="preserve"> </w:t>
      </w:r>
      <w:r w:rsidR="00DC4C84">
        <w:rPr>
          <w:rFonts w:ascii="Arial" w:hAnsi="Arial" w:cs="Arial"/>
        </w:rPr>
        <w:t>Gift Picks</w:t>
      </w:r>
      <w:r w:rsidR="00D4548A" w:rsidRPr="00FA59F2">
        <w:rPr>
          <w:rFonts w:ascii="Arial" w:hAnsi="Arial" w:cs="Arial"/>
        </w:rPr>
        <w:t xml:space="preserve">, </w:t>
      </w:r>
      <w:r w:rsidR="00D93004">
        <w:rPr>
          <w:rFonts w:ascii="Arial" w:hAnsi="Arial" w:cs="Arial"/>
        </w:rPr>
        <w:t>a free social tool meant to take the guesswork out of shopping and simplify the process of gift giving</w:t>
      </w:r>
      <w:r w:rsidR="00A05244">
        <w:rPr>
          <w:rFonts w:ascii="Arial" w:hAnsi="Arial" w:cs="Arial"/>
        </w:rPr>
        <w:t>.</w:t>
      </w:r>
    </w:p>
    <w:p w:rsidR="00A05244" w:rsidRDefault="00A05244" w:rsidP="00A05244">
      <w:pPr>
        <w:shd w:val="clear" w:color="auto" w:fill="FFFFFF"/>
        <w:spacing w:after="75" w:line="240" w:lineRule="auto"/>
        <w:jc w:val="both"/>
        <w:textAlignment w:val="top"/>
        <w:rPr>
          <w:rFonts w:ascii="Arial" w:hAnsi="Arial" w:cs="Arial"/>
        </w:rPr>
      </w:pPr>
    </w:p>
    <w:p w:rsidR="00A05244" w:rsidRDefault="00D4548A" w:rsidP="00A05244">
      <w:pPr>
        <w:shd w:val="clear" w:color="auto" w:fill="FFFFFF"/>
        <w:spacing w:after="75" w:line="240" w:lineRule="auto"/>
        <w:jc w:val="both"/>
        <w:textAlignment w:val="top"/>
        <w:rPr>
          <w:rFonts w:ascii="Arial" w:eastAsia="Times New Roman" w:hAnsi="Arial" w:cs="Arial"/>
        </w:rPr>
      </w:pPr>
      <w:proofErr w:type="spellStart"/>
      <w:r w:rsidRPr="00FA59F2">
        <w:rPr>
          <w:rFonts w:ascii="Arial" w:eastAsia="Times New Roman" w:hAnsi="Arial" w:cs="Arial"/>
        </w:rPr>
        <w:t>SheKnows</w:t>
      </w:r>
      <w:proofErr w:type="spellEnd"/>
      <w:r w:rsidRPr="00FA59F2">
        <w:rPr>
          <w:rFonts w:ascii="Arial" w:eastAsia="Times New Roman" w:hAnsi="Arial" w:cs="Arial"/>
        </w:rPr>
        <w:t xml:space="preserve"> </w:t>
      </w:r>
      <w:r w:rsidR="00D93004">
        <w:rPr>
          <w:rFonts w:ascii="Arial" w:eastAsia="Times New Roman" w:hAnsi="Arial" w:cs="Arial"/>
        </w:rPr>
        <w:t xml:space="preserve">Gift Picks </w:t>
      </w:r>
      <w:r w:rsidR="004954BF">
        <w:rPr>
          <w:rFonts w:ascii="Arial" w:eastAsia="Times New Roman" w:hAnsi="Arial" w:cs="Arial"/>
        </w:rPr>
        <w:t>(</w:t>
      </w:r>
      <w:hyperlink r:id="rId6" w:history="1">
        <w:r w:rsidR="004954BF" w:rsidRPr="00286654">
          <w:rPr>
            <w:rStyle w:val="Hyperlink"/>
            <w:rFonts w:ascii="Arial" w:eastAsia="Times New Roman" w:hAnsi="Arial" w:cs="Arial"/>
          </w:rPr>
          <w:t>www.sheknows.com/giftpicks</w:t>
        </w:r>
      </w:hyperlink>
      <w:r w:rsidR="004954BF">
        <w:rPr>
          <w:rFonts w:ascii="Arial" w:eastAsia="Times New Roman" w:hAnsi="Arial" w:cs="Arial"/>
        </w:rPr>
        <w:t xml:space="preserve">) </w:t>
      </w:r>
      <w:r w:rsidRPr="00FA59F2">
        <w:rPr>
          <w:rFonts w:ascii="Arial" w:eastAsia="Times New Roman" w:hAnsi="Arial" w:cs="Arial"/>
        </w:rPr>
        <w:t>allows readers to co</w:t>
      </w:r>
      <w:r w:rsidR="00480493">
        <w:rPr>
          <w:rFonts w:ascii="Arial" w:eastAsia="Times New Roman" w:hAnsi="Arial" w:cs="Arial"/>
        </w:rPr>
        <w:t>nn</w:t>
      </w:r>
      <w:r w:rsidRPr="00FA59F2">
        <w:rPr>
          <w:rFonts w:ascii="Arial" w:eastAsia="Times New Roman" w:hAnsi="Arial" w:cs="Arial"/>
        </w:rPr>
        <w:t xml:space="preserve">ect </w:t>
      </w:r>
      <w:r w:rsidR="00D93004">
        <w:rPr>
          <w:rFonts w:ascii="Arial" w:eastAsia="Times New Roman" w:hAnsi="Arial" w:cs="Arial"/>
        </w:rPr>
        <w:t xml:space="preserve">through their </w:t>
      </w:r>
      <w:proofErr w:type="spellStart"/>
      <w:r w:rsidR="00D93004">
        <w:rPr>
          <w:rFonts w:ascii="Arial" w:eastAsia="Times New Roman" w:hAnsi="Arial" w:cs="Arial"/>
        </w:rPr>
        <w:t>Facebook</w:t>
      </w:r>
      <w:proofErr w:type="spellEnd"/>
      <w:r w:rsidR="00D93004">
        <w:rPr>
          <w:rFonts w:ascii="Arial" w:eastAsia="Times New Roman" w:hAnsi="Arial" w:cs="Arial"/>
        </w:rPr>
        <w:t xml:space="preserve"> account, and select the friends for wh</w:t>
      </w:r>
      <w:r w:rsidR="004954BF">
        <w:rPr>
          <w:rFonts w:ascii="Arial" w:eastAsia="Times New Roman" w:hAnsi="Arial" w:cs="Arial"/>
        </w:rPr>
        <w:t>om</w:t>
      </w:r>
      <w:r w:rsidR="00D93004">
        <w:rPr>
          <w:rFonts w:ascii="Arial" w:eastAsia="Times New Roman" w:hAnsi="Arial" w:cs="Arial"/>
        </w:rPr>
        <w:t xml:space="preserve"> they wish to buy gifts. The tool instantly generates personalized g</w:t>
      </w:r>
      <w:r w:rsidR="004954BF">
        <w:rPr>
          <w:rFonts w:ascii="Arial" w:eastAsia="Times New Roman" w:hAnsi="Arial" w:cs="Arial"/>
        </w:rPr>
        <w:t>ift suggestions for each friend</w:t>
      </w:r>
      <w:r w:rsidR="00D93004">
        <w:rPr>
          <w:rFonts w:ascii="Arial" w:eastAsia="Times New Roman" w:hAnsi="Arial" w:cs="Arial"/>
        </w:rPr>
        <w:t xml:space="preserve"> based on </w:t>
      </w:r>
      <w:r w:rsidR="004954BF">
        <w:rPr>
          <w:rFonts w:ascii="Arial" w:eastAsia="Times New Roman" w:hAnsi="Arial" w:cs="Arial"/>
        </w:rPr>
        <w:t>his or her</w:t>
      </w:r>
      <w:r w:rsidR="00D93004">
        <w:rPr>
          <w:rFonts w:ascii="Arial" w:eastAsia="Times New Roman" w:hAnsi="Arial" w:cs="Arial"/>
        </w:rPr>
        <w:t xml:space="preserve"> </w:t>
      </w:r>
      <w:r w:rsidR="00480493">
        <w:rPr>
          <w:rFonts w:ascii="Arial" w:eastAsia="Times New Roman" w:hAnsi="Arial" w:cs="Arial"/>
        </w:rPr>
        <w:t xml:space="preserve">likes and </w:t>
      </w:r>
      <w:r w:rsidR="00D93004">
        <w:rPr>
          <w:rFonts w:ascii="Arial" w:eastAsia="Times New Roman" w:hAnsi="Arial" w:cs="Arial"/>
        </w:rPr>
        <w:t xml:space="preserve">interests. </w:t>
      </w:r>
      <w:r w:rsidR="00480493">
        <w:rPr>
          <w:rFonts w:ascii="Arial" w:eastAsia="Times New Roman" w:hAnsi="Arial" w:cs="Arial"/>
        </w:rPr>
        <w:t xml:space="preserve">From pet-lovers and bookworms to the more outdoorsy types and shopaholics, </w:t>
      </w:r>
      <w:r w:rsidR="004954BF">
        <w:rPr>
          <w:rFonts w:ascii="Arial" w:eastAsia="Times New Roman" w:hAnsi="Arial" w:cs="Arial"/>
        </w:rPr>
        <w:t>Gift Picks</w:t>
      </w:r>
      <w:r w:rsidR="00480493">
        <w:rPr>
          <w:rFonts w:ascii="Arial" w:eastAsia="Times New Roman" w:hAnsi="Arial" w:cs="Arial"/>
        </w:rPr>
        <w:t xml:space="preserve"> </w:t>
      </w:r>
      <w:r w:rsidR="004954BF">
        <w:rPr>
          <w:rFonts w:ascii="Arial" w:eastAsia="Times New Roman" w:hAnsi="Arial" w:cs="Arial"/>
        </w:rPr>
        <w:t xml:space="preserve">takes the hobbies and interests that make each reader’s friends unique, and </w:t>
      </w:r>
      <w:r w:rsidR="00F552BB">
        <w:rPr>
          <w:rFonts w:ascii="Arial" w:eastAsia="Times New Roman" w:hAnsi="Arial" w:cs="Arial"/>
        </w:rPr>
        <w:t>uses that information to create</w:t>
      </w:r>
      <w:r w:rsidR="00480493">
        <w:rPr>
          <w:rFonts w:ascii="Arial" w:eastAsia="Times New Roman" w:hAnsi="Arial" w:cs="Arial"/>
        </w:rPr>
        <w:t xml:space="preserve"> </w:t>
      </w:r>
      <w:r w:rsidR="004954BF">
        <w:rPr>
          <w:rFonts w:ascii="Arial" w:eastAsia="Times New Roman" w:hAnsi="Arial" w:cs="Arial"/>
        </w:rPr>
        <w:t xml:space="preserve">a list of </w:t>
      </w:r>
      <w:r w:rsidR="00F552BB">
        <w:rPr>
          <w:rFonts w:ascii="Arial" w:eastAsia="Times New Roman" w:hAnsi="Arial" w:cs="Arial"/>
        </w:rPr>
        <w:t>thoughtful</w:t>
      </w:r>
      <w:r w:rsidR="004954BF">
        <w:rPr>
          <w:rFonts w:ascii="Arial" w:eastAsia="Times New Roman" w:hAnsi="Arial" w:cs="Arial"/>
        </w:rPr>
        <w:t xml:space="preserve"> gift ideas</w:t>
      </w:r>
      <w:r w:rsidR="00F552BB">
        <w:rPr>
          <w:rFonts w:ascii="Arial" w:eastAsia="Times New Roman" w:hAnsi="Arial" w:cs="Arial"/>
        </w:rPr>
        <w:t xml:space="preserve">. Readers </w:t>
      </w:r>
      <w:r w:rsidR="00812CB9">
        <w:rPr>
          <w:rFonts w:ascii="Arial" w:eastAsia="Times New Roman" w:hAnsi="Arial" w:cs="Arial"/>
        </w:rPr>
        <w:t>are provided with</w:t>
      </w:r>
      <w:r w:rsidR="00F552BB">
        <w:rPr>
          <w:rFonts w:ascii="Arial" w:eastAsia="Times New Roman" w:hAnsi="Arial" w:cs="Arial"/>
        </w:rPr>
        <w:t xml:space="preserve"> the options </w:t>
      </w:r>
      <w:r w:rsidR="00812CB9">
        <w:rPr>
          <w:rFonts w:ascii="Arial" w:eastAsia="Times New Roman" w:hAnsi="Arial" w:cs="Arial"/>
        </w:rPr>
        <w:t xml:space="preserve">to </w:t>
      </w:r>
      <w:r w:rsidR="00F552BB">
        <w:rPr>
          <w:rFonts w:ascii="Arial" w:eastAsia="Times New Roman" w:hAnsi="Arial" w:cs="Arial"/>
        </w:rPr>
        <w:t xml:space="preserve">email, </w:t>
      </w:r>
      <w:r w:rsidR="00480493">
        <w:rPr>
          <w:rFonts w:ascii="Arial" w:eastAsia="Times New Roman" w:hAnsi="Arial" w:cs="Arial"/>
        </w:rPr>
        <w:t>print</w:t>
      </w:r>
      <w:r w:rsidR="00F552BB">
        <w:rPr>
          <w:rFonts w:ascii="Arial" w:eastAsia="Times New Roman" w:hAnsi="Arial" w:cs="Arial"/>
        </w:rPr>
        <w:t xml:space="preserve"> and </w:t>
      </w:r>
      <w:r w:rsidR="00F552BB" w:rsidRPr="00812CB9">
        <w:rPr>
          <w:rFonts w:ascii="Arial" w:eastAsia="Times New Roman" w:hAnsi="Arial" w:cs="Arial"/>
        </w:rPr>
        <w:t>keep shopping.</w:t>
      </w:r>
      <w:r w:rsidR="00480493" w:rsidRPr="00812CB9">
        <w:rPr>
          <w:rFonts w:ascii="Arial" w:eastAsia="Times New Roman" w:hAnsi="Arial" w:cs="Arial"/>
        </w:rPr>
        <w:t xml:space="preserve"> It’s shopping made easy this holiday season!</w:t>
      </w:r>
    </w:p>
    <w:p w:rsidR="00A05244" w:rsidRDefault="00A05244" w:rsidP="00A05244">
      <w:pPr>
        <w:shd w:val="clear" w:color="auto" w:fill="FFFFFF"/>
        <w:spacing w:after="75" w:line="240" w:lineRule="auto"/>
        <w:jc w:val="both"/>
        <w:textAlignment w:val="top"/>
        <w:rPr>
          <w:rFonts w:ascii="Arial" w:hAnsi="Arial" w:cs="Arial"/>
          <w:color w:val="000000" w:themeColor="text1"/>
        </w:rPr>
      </w:pPr>
    </w:p>
    <w:p w:rsidR="001B2B26" w:rsidRPr="00A05244" w:rsidRDefault="00812CB9" w:rsidP="00A05244">
      <w:pPr>
        <w:shd w:val="clear" w:color="auto" w:fill="FFFFFF"/>
        <w:spacing w:after="75" w:line="240" w:lineRule="auto"/>
        <w:jc w:val="both"/>
        <w:textAlignment w:val="top"/>
        <w:rPr>
          <w:rFonts w:ascii="Arial" w:hAnsi="Arial" w:cs="Arial"/>
        </w:rPr>
      </w:pPr>
      <w:r w:rsidRPr="00812CB9">
        <w:rPr>
          <w:rFonts w:ascii="Arial" w:hAnsi="Arial" w:cs="Arial"/>
          <w:color w:val="000000" w:themeColor="text1"/>
        </w:rPr>
        <w:t xml:space="preserve">“We’re thrilled to be able to offer this free online tool just in time for the holidays,” says </w:t>
      </w:r>
      <w:proofErr w:type="spellStart"/>
      <w:r w:rsidRPr="00812CB9">
        <w:rPr>
          <w:rFonts w:ascii="Arial" w:hAnsi="Arial" w:cs="Arial"/>
          <w:color w:val="000000" w:themeColor="text1"/>
        </w:rPr>
        <w:t>Sh</w:t>
      </w:r>
      <w:r>
        <w:rPr>
          <w:rFonts w:ascii="Arial" w:hAnsi="Arial" w:cs="Arial"/>
          <w:color w:val="000000" w:themeColor="text1"/>
        </w:rPr>
        <w:t>eKnows</w:t>
      </w:r>
      <w:proofErr w:type="spellEnd"/>
      <w:r>
        <w:rPr>
          <w:rFonts w:ascii="Arial" w:hAnsi="Arial" w:cs="Arial"/>
          <w:color w:val="000000" w:themeColor="text1"/>
        </w:rPr>
        <w:t xml:space="preserve"> Co-founder and President</w:t>
      </w:r>
      <w:r w:rsidRPr="00812CB9">
        <w:rPr>
          <w:rFonts w:ascii="Arial" w:hAnsi="Arial" w:cs="Arial"/>
          <w:color w:val="000000" w:themeColor="text1"/>
        </w:rPr>
        <w:t xml:space="preserve"> Kyle Cox, “In addition to Gift Picks prov</w:t>
      </w:r>
      <w:r w:rsidR="000E4E19">
        <w:rPr>
          <w:rFonts w:ascii="Arial" w:hAnsi="Arial" w:cs="Arial"/>
          <w:color w:val="000000" w:themeColor="text1"/>
        </w:rPr>
        <w:t xml:space="preserve">iding </w:t>
      </w:r>
      <w:r w:rsidRPr="00812CB9">
        <w:rPr>
          <w:rFonts w:ascii="Arial" w:hAnsi="Arial" w:cs="Arial"/>
          <w:color w:val="000000" w:themeColor="text1"/>
        </w:rPr>
        <w:t xml:space="preserve">recommendations for our readers’ entire shopping list, we also noticed how much fun </w:t>
      </w:r>
      <w:r>
        <w:rPr>
          <w:rFonts w:ascii="Arial" w:hAnsi="Arial" w:cs="Arial"/>
          <w:color w:val="000000" w:themeColor="text1"/>
        </w:rPr>
        <w:t xml:space="preserve">our focus group </w:t>
      </w:r>
      <w:r w:rsidRPr="00812CB9">
        <w:rPr>
          <w:rFonts w:ascii="Arial" w:hAnsi="Arial" w:cs="Arial"/>
          <w:color w:val="000000" w:themeColor="text1"/>
        </w:rPr>
        <w:t>users were having seeing what personality types we</w:t>
      </w:r>
      <w:r>
        <w:rPr>
          <w:rFonts w:ascii="Arial" w:hAnsi="Arial" w:cs="Arial"/>
          <w:color w:val="000000" w:themeColor="text1"/>
        </w:rPr>
        <w:t>re</w:t>
      </w:r>
      <w:r w:rsidRPr="00812CB9">
        <w:rPr>
          <w:rFonts w:ascii="Arial" w:hAnsi="Arial" w:cs="Arial"/>
          <w:color w:val="000000" w:themeColor="text1"/>
        </w:rPr>
        <w:t xml:space="preserve"> </w:t>
      </w:r>
      <w:r>
        <w:rPr>
          <w:rFonts w:ascii="Arial" w:hAnsi="Arial" w:cs="Arial"/>
          <w:color w:val="000000" w:themeColor="text1"/>
        </w:rPr>
        <w:t>generated for their</w:t>
      </w:r>
      <w:r w:rsidRPr="00812CB9">
        <w:rPr>
          <w:rFonts w:ascii="Arial" w:hAnsi="Arial" w:cs="Arial"/>
          <w:color w:val="000000" w:themeColor="text1"/>
        </w:rPr>
        <w:t xml:space="preserve"> friends and family. Overall the results </w:t>
      </w:r>
      <w:r>
        <w:rPr>
          <w:rFonts w:ascii="Arial" w:hAnsi="Arial" w:cs="Arial"/>
          <w:color w:val="000000" w:themeColor="text1"/>
        </w:rPr>
        <w:t>are</w:t>
      </w:r>
      <w:r w:rsidRPr="00812CB9">
        <w:rPr>
          <w:rFonts w:ascii="Arial" w:hAnsi="Arial" w:cs="Arial"/>
          <w:color w:val="000000" w:themeColor="text1"/>
        </w:rPr>
        <w:t xml:space="preserve"> very positive, and users </w:t>
      </w:r>
      <w:r>
        <w:rPr>
          <w:rFonts w:ascii="Arial" w:hAnsi="Arial" w:cs="Arial"/>
          <w:color w:val="000000" w:themeColor="text1"/>
        </w:rPr>
        <w:t>are</w:t>
      </w:r>
      <w:r w:rsidRPr="00812CB9">
        <w:rPr>
          <w:rFonts w:ascii="Arial" w:hAnsi="Arial" w:cs="Arial"/>
          <w:color w:val="000000" w:themeColor="text1"/>
        </w:rPr>
        <w:t xml:space="preserve"> able to </w:t>
      </w:r>
      <w:r>
        <w:rPr>
          <w:rFonts w:ascii="Arial" w:hAnsi="Arial" w:cs="Arial"/>
          <w:color w:val="000000" w:themeColor="text1"/>
        </w:rPr>
        <w:t>enjoy the</w:t>
      </w:r>
      <w:r w:rsidRPr="00812CB9">
        <w:rPr>
          <w:rFonts w:ascii="Arial" w:hAnsi="Arial" w:cs="Arial"/>
          <w:color w:val="000000" w:themeColor="text1"/>
        </w:rPr>
        <w:t xml:space="preserve"> gifting process instead of dreading the traditional experience of </w:t>
      </w:r>
      <w:r>
        <w:rPr>
          <w:rFonts w:ascii="Arial" w:hAnsi="Arial" w:cs="Arial"/>
          <w:color w:val="000000" w:themeColor="text1"/>
        </w:rPr>
        <w:t>coming up with</w:t>
      </w:r>
      <w:r w:rsidRPr="00812CB9">
        <w:rPr>
          <w:rFonts w:ascii="Arial" w:hAnsi="Arial" w:cs="Arial"/>
          <w:color w:val="000000" w:themeColor="text1"/>
        </w:rPr>
        <w:t xml:space="preserve"> gift ideas.”</w:t>
      </w:r>
    </w:p>
    <w:p w:rsidR="00A05244" w:rsidRDefault="00A05244" w:rsidP="00A05244">
      <w:pPr>
        <w:spacing w:after="0" w:line="240" w:lineRule="auto"/>
        <w:contextualSpacing/>
        <w:jc w:val="both"/>
        <w:rPr>
          <w:rFonts w:ascii="Arial" w:hAnsi="Arial" w:cs="Arial"/>
          <w:b/>
          <w:sz w:val="20"/>
          <w:szCs w:val="20"/>
        </w:rPr>
      </w:pPr>
    </w:p>
    <w:p w:rsidR="000538C4" w:rsidRPr="003B51AC" w:rsidRDefault="000538C4" w:rsidP="00A05244">
      <w:pPr>
        <w:spacing w:after="0" w:line="240" w:lineRule="auto"/>
        <w:contextualSpacing/>
        <w:jc w:val="both"/>
        <w:rPr>
          <w:rFonts w:ascii="Arial" w:hAnsi="Arial" w:cs="Arial"/>
          <w:b/>
          <w:sz w:val="20"/>
          <w:szCs w:val="20"/>
        </w:rPr>
      </w:pPr>
      <w:r w:rsidRPr="003B51AC">
        <w:rPr>
          <w:rFonts w:ascii="Arial" w:hAnsi="Arial" w:cs="Arial"/>
          <w:b/>
          <w:sz w:val="20"/>
          <w:szCs w:val="20"/>
        </w:rPr>
        <w:t>About SheKnows.com:</w:t>
      </w:r>
    </w:p>
    <w:p w:rsidR="000538C4" w:rsidRPr="003B51AC" w:rsidRDefault="000538C4" w:rsidP="00A05244">
      <w:pPr>
        <w:spacing w:after="0" w:line="240" w:lineRule="auto"/>
        <w:jc w:val="both"/>
        <w:rPr>
          <w:rFonts w:ascii="Arial" w:hAnsi="Arial" w:cs="Arial"/>
          <w:color w:val="000000" w:themeColor="text1"/>
          <w:sz w:val="20"/>
          <w:szCs w:val="20"/>
        </w:rPr>
      </w:pPr>
      <w:r w:rsidRPr="003B51AC">
        <w:rPr>
          <w:rFonts w:ascii="Arial" w:hAnsi="Arial" w:cs="Arial"/>
          <w:iCs/>
          <w:color w:val="000000" w:themeColor="text1"/>
          <w:sz w:val="20"/>
          <w:szCs w:val="20"/>
        </w:rPr>
        <w:t xml:space="preserve">SheKnows </w:t>
      </w:r>
      <w:r w:rsidRPr="003B51AC">
        <w:rPr>
          <w:rFonts w:ascii="Arial" w:hAnsi="Arial" w:cs="Arial"/>
          <w:sz w:val="20"/>
          <w:szCs w:val="20"/>
          <w:lang w:eastAsia="ja-JP"/>
        </w:rPr>
        <w:t>(</w:t>
      </w:r>
      <w:hyperlink r:id="rId7" w:history="1">
        <w:r w:rsidRPr="003B51AC">
          <w:rPr>
            <w:rStyle w:val="Hyperlink"/>
            <w:rFonts w:ascii="Arial" w:hAnsi="Arial" w:cs="Arial"/>
            <w:color w:val="0000F6"/>
            <w:sz w:val="20"/>
            <w:szCs w:val="20"/>
            <w:u w:val="none"/>
            <w:lang w:eastAsia="ja-JP"/>
          </w:rPr>
          <w:t>www.sheknows.com</w:t>
        </w:r>
      </w:hyperlink>
      <w:r w:rsidRPr="003B51AC">
        <w:rPr>
          <w:rFonts w:ascii="Arial" w:hAnsi="Arial" w:cs="Arial"/>
          <w:sz w:val="20"/>
          <w:szCs w:val="20"/>
          <w:lang w:eastAsia="ja-JP"/>
        </w:rPr>
        <w:t xml:space="preserve">) </w:t>
      </w:r>
      <w:r w:rsidRPr="003B51AC">
        <w:rPr>
          <w:rFonts w:ascii="Arial" w:hAnsi="Arial" w:cs="Arial"/>
          <w:iCs/>
          <w:color w:val="000000" w:themeColor="text1"/>
          <w:sz w:val="20"/>
          <w:szCs w:val="20"/>
        </w:rPr>
        <w:t>is the new standard of publishing with its family of female-centric properties and custom programming. It is among the largest online lifestyle communities for women ages 18 to 54</w:t>
      </w:r>
      <w:r w:rsidRPr="003B51AC">
        <w:rPr>
          <w:rFonts w:ascii="Arial" w:hAnsi="Arial" w:cs="Arial"/>
          <w:color w:val="000000" w:themeColor="text1"/>
          <w:sz w:val="20"/>
          <w:szCs w:val="20"/>
        </w:rPr>
        <w:t xml:space="preserve">, attracting more than 55 million unique visitors (Google Analytics, April 2012), and meets the needs of today’s modern woman with information important to her daily life. </w:t>
      </w:r>
    </w:p>
    <w:p w:rsidR="000538C4" w:rsidRPr="003B51AC" w:rsidRDefault="000538C4" w:rsidP="00A05244">
      <w:pPr>
        <w:spacing w:after="0" w:line="240" w:lineRule="auto"/>
        <w:jc w:val="both"/>
        <w:rPr>
          <w:rFonts w:ascii="Arial" w:hAnsi="Arial" w:cs="Arial"/>
          <w:color w:val="000000" w:themeColor="text1"/>
          <w:sz w:val="20"/>
          <w:szCs w:val="20"/>
        </w:rPr>
      </w:pPr>
    </w:p>
    <w:p w:rsidR="000538C4" w:rsidRPr="003B51AC" w:rsidRDefault="000538C4" w:rsidP="00A05244">
      <w:pPr>
        <w:spacing w:after="0" w:line="240" w:lineRule="auto"/>
        <w:jc w:val="both"/>
        <w:rPr>
          <w:rFonts w:ascii="Arial" w:eastAsia="Times New Roman" w:hAnsi="Arial" w:cs="Arial"/>
          <w:sz w:val="20"/>
          <w:szCs w:val="20"/>
        </w:rPr>
      </w:pPr>
      <w:r w:rsidRPr="003B51AC">
        <w:rPr>
          <w:rFonts w:ascii="Arial" w:eastAsia="Times New Roman" w:hAnsi="Arial" w:cs="Arial"/>
          <w:sz w:val="20"/>
          <w:szCs w:val="20"/>
        </w:rPr>
        <w:t>SheKnows boasts a stimulating, well</w:t>
      </w:r>
      <w:r w:rsidRPr="003B51AC">
        <w:rPr>
          <w:rFonts w:eastAsia="Times New Roman" w:cs="Arial"/>
          <w:sz w:val="20"/>
          <w:szCs w:val="20"/>
        </w:rPr>
        <w:t>‐</w:t>
      </w:r>
      <w:r w:rsidRPr="003B51AC">
        <w:rPr>
          <w:rFonts w:ascii="Arial" w:eastAsia="Times New Roman" w:hAnsi="Arial" w:cs="Arial"/>
          <w:sz w:val="20"/>
          <w:szCs w:val="20"/>
        </w:rPr>
        <w:t>rounded online experience enhanced with Emmy Award-winning SheKnows TV, captivating blogs, celebrity contributors and a vibrant social reach. As one of the fastest-growing destinations on the web, SheKnows is recognized among the top three properties for women.</w:t>
      </w:r>
    </w:p>
    <w:p w:rsidR="000538C4" w:rsidRPr="003B51AC" w:rsidRDefault="000538C4" w:rsidP="00A05244">
      <w:pPr>
        <w:spacing w:after="0" w:line="240" w:lineRule="auto"/>
        <w:jc w:val="both"/>
        <w:rPr>
          <w:rFonts w:ascii="Arial" w:eastAsia="Times New Roman" w:hAnsi="Arial" w:cs="Arial"/>
          <w:sz w:val="20"/>
          <w:szCs w:val="20"/>
        </w:rPr>
      </w:pPr>
    </w:p>
    <w:p w:rsidR="000538C4" w:rsidRPr="003B51AC" w:rsidRDefault="000538C4" w:rsidP="00A05244">
      <w:pPr>
        <w:spacing w:after="0" w:line="240" w:lineRule="auto"/>
        <w:jc w:val="both"/>
        <w:rPr>
          <w:rFonts w:ascii="Arial" w:eastAsia="Times New Roman" w:hAnsi="Arial" w:cs="Arial"/>
          <w:sz w:val="20"/>
          <w:szCs w:val="20"/>
        </w:rPr>
      </w:pPr>
      <w:r w:rsidRPr="003B51AC">
        <w:rPr>
          <w:rFonts w:ascii="Arial" w:eastAsia="Times New Roman" w:hAnsi="Arial" w:cs="Arial"/>
          <w:sz w:val="20"/>
          <w:szCs w:val="20"/>
        </w:rPr>
        <w:t xml:space="preserve">Recently honored by Forbes as one of the Top 100 Websites for Women and one of the Top 10 Lifestyle Sites for Women, SheKnows also won the OMMA Award for Web Excellence for the second year in a row in 2011. SheKnows has been named the No. 1 site for Family, Parenting and Women’s Interests. </w:t>
      </w:r>
      <w:r w:rsidRPr="003B51AC">
        <w:rPr>
          <w:rFonts w:ascii="Arial" w:hAnsi="Arial" w:cs="Arial"/>
          <w:color w:val="000000"/>
          <w:sz w:val="20"/>
          <w:szCs w:val="20"/>
        </w:rPr>
        <w:t xml:space="preserve">For advertisers, sponsorship opportunities and creative integration go well beyond the banner and make marketing messages an uninterrupted part of the user experience. The company is based in Scottsdale with offices in New York, Los Angeles and Chicago. </w:t>
      </w:r>
    </w:p>
    <w:p w:rsidR="0018630D" w:rsidRPr="001B2B26" w:rsidRDefault="0018630D" w:rsidP="00E61CEF">
      <w:pPr>
        <w:spacing w:line="240" w:lineRule="auto"/>
        <w:contextualSpacing/>
        <w:rPr>
          <w:rFonts w:ascii="Arial" w:hAnsi="Arial" w:cs="Arial"/>
        </w:rPr>
      </w:pPr>
    </w:p>
    <w:p w:rsidR="001825B7" w:rsidRDefault="001825B7" w:rsidP="00E61CEF">
      <w:pPr>
        <w:spacing w:after="0" w:line="240" w:lineRule="auto"/>
        <w:rPr>
          <w:rFonts w:ascii="Arial" w:hAnsi="Arial" w:cs="Arial"/>
          <w:b/>
          <w:bCs/>
          <w:sz w:val="20"/>
          <w:szCs w:val="20"/>
        </w:rPr>
      </w:pPr>
    </w:p>
    <w:p w:rsidR="00E61CEF" w:rsidRPr="00A05244" w:rsidRDefault="00E61CEF" w:rsidP="00E61CEF">
      <w:pPr>
        <w:spacing w:after="0" w:line="240" w:lineRule="auto"/>
        <w:rPr>
          <w:rFonts w:ascii="Arial" w:hAnsi="Arial" w:cs="Arial"/>
          <w:b/>
          <w:bCs/>
          <w:sz w:val="20"/>
          <w:szCs w:val="20"/>
        </w:rPr>
      </w:pPr>
      <w:r w:rsidRPr="00A05244">
        <w:rPr>
          <w:rFonts w:ascii="Arial" w:hAnsi="Arial" w:cs="Arial"/>
          <w:b/>
          <w:bCs/>
          <w:sz w:val="20"/>
          <w:szCs w:val="20"/>
        </w:rPr>
        <w:t xml:space="preserve">For More Information: </w:t>
      </w:r>
    </w:p>
    <w:p w:rsidR="00E61CEF" w:rsidRPr="00A05244" w:rsidRDefault="00E61CEF" w:rsidP="00E61CEF">
      <w:pPr>
        <w:spacing w:after="0" w:line="240" w:lineRule="auto"/>
        <w:rPr>
          <w:rFonts w:ascii="Arial" w:hAnsi="Arial" w:cs="Arial"/>
          <w:bCs/>
          <w:sz w:val="20"/>
          <w:szCs w:val="20"/>
        </w:rPr>
      </w:pPr>
    </w:p>
    <w:p w:rsidR="00E61CEF" w:rsidRPr="001825B7" w:rsidRDefault="00E61CEF" w:rsidP="00E61CEF">
      <w:pPr>
        <w:spacing w:after="0" w:line="240" w:lineRule="auto"/>
        <w:rPr>
          <w:rFonts w:ascii="Arial" w:hAnsi="Arial" w:cs="Arial"/>
          <w:b/>
          <w:i/>
          <w:sz w:val="20"/>
          <w:szCs w:val="20"/>
        </w:rPr>
      </w:pPr>
      <w:r w:rsidRPr="001825B7">
        <w:rPr>
          <w:rFonts w:ascii="Arial" w:hAnsi="Arial" w:cs="Arial"/>
          <w:b/>
          <w:bCs/>
          <w:i/>
          <w:sz w:val="20"/>
          <w:szCs w:val="20"/>
        </w:rPr>
        <w:t>SheKnows</w:t>
      </w:r>
    </w:p>
    <w:p w:rsidR="00E61CEF" w:rsidRPr="001825B7" w:rsidRDefault="00E61CEF" w:rsidP="00E6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06"/>
        <w:rPr>
          <w:rFonts w:ascii="Arial" w:hAnsi="Arial" w:cs="Arial"/>
          <w:bCs/>
          <w:i/>
          <w:color w:val="000000"/>
          <w:sz w:val="20"/>
          <w:szCs w:val="20"/>
          <w:lang w:eastAsia="de-DE" w:bidi="de-DE"/>
        </w:rPr>
      </w:pPr>
      <w:r w:rsidRPr="001825B7">
        <w:rPr>
          <w:rFonts w:ascii="Arial" w:hAnsi="Arial" w:cs="Arial"/>
          <w:bCs/>
          <w:i/>
          <w:color w:val="000000"/>
          <w:sz w:val="20"/>
          <w:szCs w:val="20"/>
          <w:lang w:eastAsia="de-DE" w:bidi="de-DE"/>
        </w:rPr>
        <w:t>Alison Bills</w:t>
      </w:r>
    </w:p>
    <w:p w:rsidR="00E61CEF" w:rsidRPr="001825B7" w:rsidRDefault="00E61CEF" w:rsidP="00E6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06"/>
        <w:rPr>
          <w:rFonts w:ascii="Arial" w:hAnsi="Arial" w:cs="Arial"/>
          <w:bCs/>
          <w:i/>
          <w:color w:val="000000"/>
          <w:sz w:val="20"/>
          <w:szCs w:val="20"/>
          <w:lang w:eastAsia="de-DE" w:bidi="de-DE"/>
        </w:rPr>
      </w:pPr>
      <w:r w:rsidRPr="001825B7">
        <w:rPr>
          <w:rFonts w:ascii="Arial" w:hAnsi="Arial" w:cs="Arial"/>
          <w:bCs/>
          <w:i/>
          <w:color w:val="000000"/>
          <w:sz w:val="20"/>
          <w:szCs w:val="20"/>
          <w:lang w:eastAsia="de-DE" w:bidi="de-DE"/>
        </w:rPr>
        <w:t>Executive Editor</w:t>
      </w:r>
    </w:p>
    <w:p w:rsidR="00E61CEF" w:rsidRPr="001825B7" w:rsidRDefault="00E61CEF" w:rsidP="00E61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06"/>
        <w:rPr>
          <w:rFonts w:ascii="Arial" w:hAnsi="Arial" w:cs="Arial"/>
          <w:bCs/>
          <w:i/>
          <w:color w:val="000000"/>
          <w:sz w:val="20"/>
          <w:szCs w:val="20"/>
          <w:lang w:eastAsia="de-DE" w:bidi="de-DE"/>
        </w:rPr>
      </w:pPr>
      <w:r w:rsidRPr="001825B7">
        <w:rPr>
          <w:rFonts w:ascii="Arial" w:hAnsi="Arial" w:cs="Arial"/>
          <w:bCs/>
          <w:i/>
          <w:color w:val="000000"/>
          <w:sz w:val="20"/>
          <w:szCs w:val="20"/>
          <w:lang w:eastAsia="de-DE" w:bidi="de-DE"/>
        </w:rPr>
        <w:t>(480) 237-7100 Ext. 4109</w:t>
      </w:r>
    </w:p>
    <w:p w:rsidR="0018630D" w:rsidRPr="001825B7" w:rsidRDefault="00C01094" w:rsidP="00A05244">
      <w:pPr>
        <w:spacing w:after="0" w:line="240" w:lineRule="auto"/>
        <w:rPr>
          <w:rFonts w:ascii="Arial" w:hAnsi="Arial" w:cs="Arial"/>
          <w:i/>
        </w:rPr>
      </w:pPr>
      <w:hyperlink r:id="rId8" w:history="1">
        <w:r w:rsidR="00A05244" w:rsidRPr="001825B7">
          <w:rPr>
            <w:rStyle w:val="Hyperlink"/>
            <w:rFonts w:ascii="Arial" w:hAnsi="Arial" w:cs="Arial"/>
            <w:bCs/>
            <w:i/>
            <w:sz w:val="20"/>
            <w:szCs w:val="20"/>
            <w:lang w:eastAsia="de-DE" w:bidi="de-DE"/>
          </w:rPr>
          <w:t>alison.bills@sheknows.com</w:t>
        </w:r>
      </w:hyperlink>
      <w:r w:rsidR="00A05244" w:rsidRPr="001825B7">
        <w:rPr>
          <w:rFonts w:ascii="Arial" w:hAnsi="Arial" w:cs="Arial"/>
          <w:i/>
          <w:sz w:val="20"/>
          <w:szCs w:val="20"/>
        </w:rPr>
        <w:t xml:space="preserve"> </w:t>
      </w:r>
    </w:p>
    <w:sectPr w:rsidR="0018630D" w:rsidRPr="001825B7" w:rsidSect="006C7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characterSpacingControl w:val="doNotCompress"/>
  <w:compat/>
  <w:rsids>
    <w:rsidRoot w:val="00E34ACA"/>
    <w:rsid w:val="00031990"/>
    <w:rsid w:val="00040174"/>
    <w:rsid w:val="000415F3"/>
    <w:rsid w:val="000538C4"/>
    <w:rsid w:val="000955E2"/>
    <w:rsid w:val="000A255F"/>
    <w:rsid w:val="000C6FEC"/>
    <w:rsid w:val="000D3D21"/>
    <w:rsid w:val="000D7AAC"/>
    <w:rsid w:val="000E4E19"/>
    <w:rsid w:val="000E4E97"/>
    <w:rsid w:val="000F576C"/>
    <w:rsid w:val="000F5E6F"/>
    <w:rsid w:val="00132EAD"/>
    <w:rsid w:val="0018200D"/>
    <w:rsid w:val="001825B7"/>
    <w:rsid w:val="0018630D"/>
    <w:rsid w:val="001B2B26"/>
    <w:rsid w:val="001E4193"/>
    <w:rsid w:val="00217040"/>
    <w:rsid w:val="0022016B"/>
    <w:rsid w:val="00277413"/>
    <w:rsid w:val="002776B9"/>
    <w:rsid w:val="00285554"/>
    <w:rsid w:val="002A2FAA"/>
    <w:rsid w:val="002E3B53"/>
    <w:rsid w:val="002F5274"/>
    <w:rsid w:val="002F62A3"/>
    <w:rsid w:val="00304270"/>
    <w:rsid w:val="00320199"/>
    <w:rsid w:val="003210B9"/>
    <w:rsid w:val="00341730"/>
    <w:rsid w:val="00384F19"/>
    <w:rsid w:val="00397D39"/>
    <w:rsid w:val="003A6550"/>
    <w:rsid w:val="003B26FD"/>
    <w:rsid w:val="003B51AC"/>
    <w:rsid w:val="003E24D3"/>
    <w:rsid w:val="0041265E"/>
    <w:rsid w:val="00436C39"/>
    <w:rsid w:val="004428B4"/>
    <w:rsid w:val="00480493"/>
    <w:rsid w:val="004954BF"/>
    <w:rsid w:val="004B169A"/>
    <w:rsid w:val="004B5DFD"/>
    <w:rsid w:val="004B69D6"/>
    <w:rsid w:val="004B77A3"/>
    <w:rsid w:val="004D6440"/>
    <w:rsid w:val="005471A7"/>
    <w:rsid w:val="005A7F30"/>
    <w:rsid w:val="005B1DC4"/>
    <w:rsid w:val="005F1AC2"/>
    <w:rsid w:val="006052E7"/>
    <w:rsid w:val="00607451"/>
    <w:rsid w:val="00622249"/>
    <w:rsid w:val="00624AFD"/>
    <w:rsid w:val="0065255F"/>
    <w:rsid w:val="006863A0"/>
    <w:rsid w:val="00695B65"/>
    <w:rsid w:val="00696B96"/>
    <w:rsid w:val="006A669C"/>
    <w:rsid w:val="006C76D7"/>
    <w:rsid w:val="006D126C"/>
    <w:rsid w:val="006E3522"/>
    <w:rsid w:val="0072631D"/>
    <w:rsid w:val="0074141D"/>
    <w:rsid w:val="00743C44"/>
    <w:rsid w:val="00753C18"/>
    <w:rsid w:val="00784128"/>
    <w:rsid w:val="0078734C"/>
    <w:rsid w:val="007B1797"/>
    <w:rsid w:val="007E0E39"/>
    <w:rsid w:val="007E206E"/>
    <w:rsid w:val="00812CB9"/>
    <w:rsid w:val="008137C2"/>
    <w:rsid w:val="00851832"/>
    <w:rsid w:val="00891D66"/>
    <w:rsid w:val="008950F4"/>
    <w:rsid w:val="008B09AE"/>
    <w:rsid w:val="008C02B6"/>
    <w:rsid w:val="008C31D2"/>
    <w:rsid w:val="008D33BF"/>
    <w:rsid w:val="008E2FA2"/>
    <w:rsid w:val="009900EF"/>
    <w:rsid w:val="00991C63"/>
    <w:rsid w:val="009B0A5A"/>
    <w:rsid w:val="00A04153"/>
    <w:rsid w:val="00A05244"/>
    <w:rsid w:val="00A14276"/>
    <w:rsid w:val="00A65335"/>
    <w:rsid w:val="00A751A0"/>
    <w:rsid w:val="00A83E5B"/>
    <w:rsid w:val="00A97A77"/>
    <w:rsid w:val="00AA4BBD"/>
    <w:rsid w:val="00AD041C"/>
    <w:rsid w:val="00AE46B1"/>
    <w:rsid w:val="00AF105B"/>
    <w:rsid w:val="00B14D07"/>
    <w:rsid w:val="00B319E9"/>
    <w:rsid w:val="00B40258"/>
    <w:rsid w:val="00B52CCC"/>
    <w:rsid w:val="00B55F07"/>
    <w:rsid w:val="00B84E0C"/>
    <w:rsid w:val="00BA7197"/>
    <w:rsid w:val="00BB3B36"/>
    <w:rsid w:val="00BB6E58"/>
    <w:rsid w:val="00BD27ED"/>
    <w:rsid w:val="00BD5A3B"/>
    <w:rsid w:val="00C01094"/>
    <w:rsid w:val="00C26924"/>
    <w:rsid w:val="00C32FB4"/>
    <w:rsid w:val="00C416FD"/>
    <w:rsid w:val="00C42E12"/>
    <w:rsid w:val="00C60A73"/>
    <w:rsid w:val="00C61FF9"/>
    <w:rsid w:val="00C73377"/>
    <w:rsid w:val="00C803F4"/>
    <w:rsid w:val="00C83AEE"/>
    <w:rsid w:val="00C97E0E"/>
    <w:rsid w:val="00CA5872"/>
    <w:rsid w:val="00CD269F"/>
    <w:rsid w:val="00CD40E0"/>
    <w:rsid w:val="00D04281"/>
    <w:rsid w:val="00D04AEC"/>
    <w:rsid w:val="00D4548A"/>
    <w:rsid w:val="00D45FDB"/>
    <w:rsid w:val="00D61789"/>
    <w:rsid w:val="00D75701"/>
    <w:rsid w:val="00D93004"/>
    <w:rsid w:val="00DA51D5"/>
    <w:rsid w:val="00DC4C84"/>
    <w:rsid w:val="00DC5A73"/>
    <w:rsid w:val="00DE0C1A"/>
    <w:rsid w:val="00DF280E"/>
    <w:rsid w:val="00E34ACA"/>
    <w:rsid w:val="00E41AE2"/>
    <w:rsid w:val="00E61CEF"/>
    <w:rsid w:val="00E753EB"/>
    <w:rsid w:val="00E805AE"/>
    <w:rsid w:val="00EB1378"/>
    <w:rsid w:val="00EC43CF"/>
    <w:rsid w:val="00EC4EC9"/>
    <w:rsid w:val="00F00152"/>
    <w:rsid w:val="00F34FA1"/>
    <w:rsid w:val="00F4727B"/>
    <w:rsid w:val="00F552BB"/>
    <w:rsid w:val="00F7227F"/>
    <w:rsid w:val="00F964DC"/>
    <w:rsid w:val="00FA3C71"/>
    <w:rsid w:val="00FA59F2"/>
    <w:rsid w:val="00FB4E0F"/>
    <w:rsid w:val="00FB7E13"/>
    <w:rsid w:val="00FD49B3"/>
    <w:rsid w:val="00FE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ACA"/>
    <w:rPr>
      <w:color w:val="0000FF"/>
      <w:u w:val="single"/>
    </w:rPr>
  </w:style>
  <w:style w:type="paragraph" w:styleId="BalloonText">
    <w:name w:val="Balloon Text"/>
    <w:basedOn w:val="Normal"/>
    <w:link w:val="BalloonTextChar"/>
    <w:uiPriority w:val="99"/>
    <w:semiHidden/>
    <w:unhideWhenUsed/>
    <w:rsid w:val="00A1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276"/>
    <w:rPr>
      <w:rFonts w:ascii="Tahoma" w:eastAsia="Calibri" w:hAnsi="Tahoma" w:cs="Tahoma"/>
      <w:sz w:val="16"/>
      <w:szCs w:val="16"/>
    </w:rPr>
  </w:style>
  <w:style w:type="paragraph" w:styleId="NoSpacing">
    <w:name w:val="No Spacing"/>
    <w:uiPriority w:val="1"/>
    <w:qFormat/>
    <w:rsid w:val="004B77A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D49B3"/>
    <w:rPr>
      <w:sz w:val="16"/>
      <w:szCs w:val="16"/>
    </w:rPr>
  </w:style>
  <w:style w:type="paragraph" w:styleId="CommentText">
    <w:name w:val="annotation text"/>
    <w:basedOn w:val="Normal"/>
    <w:link w:val="CommentTextChar"/>
    <w:uiPriority w:val="99"/>
    <w:semiHidden/>
    <w:unhideWhenUsed/>
    <w:rsid w:val="00FD49B3"/>
    <w:pPr>
      <w:spacing w:line="240" w:lineRule="auto"/>
    </w:pPr>
    <w:rPr>
      <w:sz w:val="20"/>
      <w:szCs w:val="20"/>
    </w:rPr>
  </w:style>
  <w:style w:type="character" w:customStyle="1" w:styleId="CommentTextChar">
    <w:name w:val="Comment Text Char"/>
    <w:basedOn w:val="DefaultParagraphFont"/>
    <w:link w:val="CommentText"/>
    <w:uiPriority w:val="99"/>
    <w:semiHidden/>
    <w:rsid w:val="00FD49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9B3"/>
    <w:rPr>
      <w:b/>
      <w:bCs/>
    </w:rPr>
  </w:style>
  <w:style w:type="character" w:customStyle="1" w:styleId="CommentSubjectChar">
    <w:name w:val="Comment Subject Char"/>
    <w:basedOn w:val="CommentTextChar"/>
    <w:link w:val="CommentSubject"/>
    <w:uiPriority w:val="99"/>
    <w:semiHidden/>
    <w:rsid w:val="00FD49B3"/>
    <w:rPr>
      <w:b/>
      <w:bCs/>
    </w:rPr>
  </w:style>
  <w:style w:type="paragraph" w:customStyle="1" w:styleId="Default">
    <w:name w:val="Default"/>
    <w:rsid w:val="001B2B26"/>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812CB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7440655">
      <w:bodyDiv w:val="1"/>
      <w:marLeft w:val="0"/>
      <w:marRight w:val="0"/>
      <w:marTop w:val="0"/>
      <w:marBottom w:val="0"/>
      <w:divBdr>
        <w:top w:val="none" w:sz="0" w:space="0" w:color="auto"/>
        <w:left w:val="none" w:sz="0" w:space="0" w:color="auto"/>
        <w:bottom w:val="none" w:sz="0" w:space="0" w:color="auto"/>
        <w:right w:val="none" w:sz="0" w:space="0" w:color="auto"/>
      </w:divBdr>
      <w:divsChild>
        <w:div w:id="2112162697">
          <w:marLeft w:val="0"/>
          <w:marRight w:val="0"/>
          <w:marTop w:val="0"/>
          <w:marBottom w:val="600"/>
          <w:divBdr>
            <w:top w:val="none" w:sz="0" w:space="0" w:color="auto"/>
            <w:left w:val="none" w:sz="0" w:space="0" w:color="auto"/>
            <w:bottom w:val="none" w:sz="0" w:space="0" w:color="auto"/>
            <w:right w:val="none" w:sz="0" w:space="0" w:color="auto"/>
          </w:divBdr>
          <w:divsChild>
            <w:div w:id="1404373710">
              <w:marLeft w:val="0"/>
              <w:marRight w:val="0"/>
              <w:marTop w:val="0"/>
              <w:marBottom w:val="0"/>
              <w:divBdr>
                <w:top w:val="none" w:sz="0" w:space="0" w:color="auto"/>
                <w:left w:val="none" w:sz="0" w:space="0" w:color="auto"/>
                <w:bottom w:val="none" w:sz="0" w:space="0" w:color="auto"/>
                <w:right w:val="none" w:sz="0" w:space="0" w:color="auto"/>
              </w:divBdr>
              <w:divsChild>
                <w:div w:id="691303444">
                  <w:marLeft w:val="0"/>
                  <w:marRight w:val="0"/>
                  <w:marTop w:val="0"/>
                  <w:marBottom w:val="0"/>
                  <w:divBdr>
                    <w:top w:val="none" w:sz="0" w:space="0" w:color="auto"/>
                    <w:left w:val="none" w:sz="0" w:space="0" w:color="auto"/>
                    <w:bottom w:val="none" w:sz="0" w:space="0" w:color="auto"/>
                    <w:right w:val="none" w:sz="0" w:space="0" w:color="auto"/>
                  </w:divBdr>
                  <w:divsChild>
                    <w:div w:id="1833638081">
                      <w:marLeft w:val="0"/>
                      <w:marRight w:val="0"/>
                      <w:marTop w:val="0"/>
                      <w:marBottom w:val="0"/>
                      <w:divBdr>
                        <w:top w:val="none" w:sz="0" w:space="0" w:color="auto"/>
                        <w:left w:val="none" w:sz="0" w:space="0" w:color="auto"/>
                        <w:bottom w:val="none" w:sz="0" w:space="0" w:color="auto"/>
                        <w:right w:val="none" w:sz="0" w:space="0" w:color="auto"/>
                      </w:divBdr>
                      <w:divsChild>
                        <w:div w:id="997809024">
                          <w:marLeft w:val="0"/>
                          <w:marRight w:val="150"/>
                          <w:marTop w:val="480"/>
                          <w:marBottom w:val="300"/>
                          <w:divBdr>
                            <w:top w:val="none" w:sz="0" w:space="0" w:color="auto"/>
                            <w:left w:val="none" w:sz="0" w:space="0" w:color="auto"/>
                            <w:bottom w:val="none" w:sz="0" w:space="0" w:color="auto"/>
                            <w:right w:val="single" w:sz="6" w:space="15" w:color="E1E1E1"/>
                          </w:divBdr>
                        </w:div>
                      </w:divsChild>
                    </w:div>
                  </w:divsChild>
                </w:div>
              </w:divsChild>
            </w:div>
          </w:divsChild>
        </w:div>
      </w:divsChild>
    </w:div>
    <w:div w:id="996422589">
      <w:bodyDiv w:val="1"/>
      <w:marLeft w:val="0"/>
      <w:marRight w:val="0"/>
      <w:marTop w:val="0"/>
      <w:marBottom w:val="0"/>
      <w:divBdr>
        <w:top w:val="none" w:sz="0" w:space="0" w:color="auto"/>
        <w:left w:val="none" w:sz="0" w:space="0" w:color="auto"/>
        <w:bottom w:val="none" w:sz="0" w:space="0" w:color="auto"/>
        <w:right w:val="none" w:sz="0" w:space="0" w:color="auto"/>
      </w:divBdr>
    </w:div>
    <w:div w:id="1128932320">
      <w:bodyDiv w:val="1"/>
      <w:marLeft w:val="0"/>
      <w:marRight w:val="0"/>
      <w:marTop w:val="0"/>
      <w:marBottom w:val="0"/>
      <w:divBdr>
        <w:top w:val="none" w:sz="0" w:space="0" w:color="auto"/>
        <w:left w:val="none" w:sz="0" w:space="0" w:color="auto"/>
        <w:bottom w:val="none" w:sz="0" w:space="0" w:color="auto"/>
        <w:right w:val="none" w:sz="0" w:space="0" w:color="auto"/>
      </w:divBdr>
    </w:div>
    <w:div w:id="1715109505">
      <w:bodyDiv w:val="1"/>
      <w:marLeft w:val="0"/>
      <w:marRight w:val="0"/>
      <w:marTop w:val="0"/>
      <w:marBottom w:val="0"/>
      <w:divBdr>
        <w:top w:val="none" w:sz="0" w:space="0" w:color="auto"/>
        <w:left w:val="none" w:sz="0" w:space="0" w:color="auto"/>
        <w:bottom w:val="none" w:sz="0" w:space="0" w:color="auto"/>
        <w:right w:val="none" w:sz="0" w:space="0" w:color="auto"/>
      </w:divBdr>
    </w:div>
    <w:div w:id="1846824541">
      <w:bodyDiv w:val="1"/>
      <w:marLeft w:val="0"/>
      <w:marRight w:val="0"/>
      <w:marTop w:val="0"/>
      <w:marBottom w:val="0"/>
      <w:divBdr>
        <w:top w:val="none" w:sz="0" w:space="0" w:color="auto"/>
        <w:left w:val="none" w:sz="0" w:space="0" w:color="auto"/>
        <w:bottom w:val="none" w:sz="0" w:space="0" w:color="auto"/>
        <w:right w:val="none" w:sz="0" w:space="0" w:color="auto"/>
      </w:divBdr>
    </w:div>
    <w:div w:id="1897617818">
      <w:bodyDiv w:val="1"/>
      <w:marLeft w:val="0"/>
      <w:marRight w:val="0"/>
      <w:marTop w:val="0"/>
      <w:marBottom w:val="0"/>
      <w:divBdr>
        <w:top w:val="none" w:sz="0" w:space="0" w:color="auto"/>
        <w:left w:val="none" w:sz="0" w:space="0" w:color="auto"/>
        <w:bottom w:val="none" w:sz="0" w:space="0" w:color="auto"/>
        <w:right w:val="none" w:sz="0" w:space="0" w:color="auto"/>
      </w:divBdr>
      <w:divsChild>
        <w:div w:id="2113550616">
          <w:marLeft w:val="0"/>
          <w:marRight w:val="0"/>
          <w:marTop w:val="0"/>
          <w:marBottom w:val="0"/>
          <w:divBdr>
            <w:top w:val="none" w:sz="0" w:space="0" w:color="auto"/>
            <w:left w:val="none" w:sz="0" w:space="0" w:color="auto"/>
            <w:bottom w:val="none" w:sz="0" w:space="0" w:color="auto"/>
            <w:right w:val="none" w:sz="0" w:space="0" w:color="auto"/>
          </w:divBdr>
        </w:div>
      </w:divsChild>
    </w:div>
    <w:div w:id="2089963966">
      <w:bodyDiv w:val="1"/>
      <w:marLeft w:val="0"/>
      <w:marRight w:val="0"/>
      <w:marTop w:val="0"/>
      <w:marBottom w:val="0"/>
      <w:divBdr>
        <w:top w:val="none" w:sz="0" w:space="0" w:color="auto"/>
        <w:left w:val="none" w:sz="0" w:space="0" w:color="auto"/>
        <w:bottom w:val="none" w:sz="0" w:space="0" w:color="auto"/>
        <w:right w:val="none" w:sz="0" w:space="0" w:color="auto"/>
      </w:divBdr>
    </w:div>
    <w:div w:id="21473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ills@sheknows.com" TargetMode="External"/><Relationship Id="rId3" Type="http://schemas.openxmlformats.org/officeDocument/2006/relationships/settings" Target="settings.xml"/><Relationship Id="rId7" Type="http://schemas.openxmlformats.org/officeDocument/2006/relationships/hyperlink" Target="http://www.shekno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eknows.com/giftpi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B313-F4CE-493E-910A-84B69ADA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Gorilla Nation Media</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Fazel Adabi</dc:creator>
  <cp:lastModifiedBy>Lauren Millea</cp:lastModifiedBy>
  <cp:revision>7</cp:revision>
  <cp:lastPrinted>2012-12-03T22:05:00Z</cp:lastPrinted>
  <dcterms:created xsi:type="dcterms:W3CDTF">2012-12-03T22:03:00Z</dcterms:created>
  <dcterms:modified xsi:type="dcterms:W3CDTF">2012-12-06T05:16:00Z</dcterms:modified>
</cp:coreProperties>
</file>